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68D8" w14:textId="77777777" w:rsidR="00826C7C" w:rsidRPr="00826C7C" w:rsidRDefault="00826C7C" w:rsidP="00826C7C">
      <w:pPr>
        <w:pStyle w:val="p1"/>
        <w:rPr>
          <w:sz w:val="36"/>
          <w:szCs w:val="36"/>
        </w:rPr>
      </w:pPr>
      <w:r w:rsidRPr="00826C7C">
        <w:rPr>
          <w:b/>
          <w:bCs/>
          <w:sz w:val="36"/>
          <w:szCs w:val="36"/>
        </w:rPr>
        <w:t>TREASURER’S REPORT</w:t>
      </w:r>
    </w:p>
    <w:p w14:paraId="1910B914" w14:textId="77777777" w:rsidR="00826C7C" w:rsidRDefault="00826C7C" w:rsidP="00826C7C">
      <w:pPr>
        <w:pStyle w:val="p1"/>
      </w:pPr>
    </w:p>
    <w:p w14:paraId="514FDD95" w14:textId="77777777" w:rsidR="00826C7C" w:rsidRDefault="00826C7C" w:rsidP="00826C7C">
      <w:pPr>
        <w:pStyle w:val="p1"/>
      </w:pPr>
    </w:p>
    <w:p w14:paraId="63A115F1" w14:textId="77777777" w:rsidR="00826C7C" w:rsidRDefault="00826C7C" w:rsidP="00826C7C">
      <w:pPr>
        <w:pStyle w:val="p1"/>
      </w:pPr>
    </w:p>
    <w:p w14:paraId="12E2F67C" w14:textId="77777777" w:rsidR="00826C7C" w:rsidRDefault="00826C7C" w:rsidP="00826C7C">
      <w:pPr>
        <w:pStyle w:val="p1"/>
      </w:pPr>
    </w:p>
    <w:p w14:paraId="088EEDE4" w14:textId="77777777" w:rsidR="00826C7C" w:rsidRDefault="00826C7C" w:rsidP="00826C7C">
      <w:pPr>
        <w:pStyle w:val="p1"/>
      </w:pPr>
    </w:p>
    <w:p w14:paraId="7E10D65A" w14:textId="77777777" w:rsidR="00826C7C" w:rsidRDefault="00826C7C" w:rsidP="00826C7C">
      <w:pPr>
        <w:pStyle w:val="p1"/>
      </w:pPr>
    </w:p>
    <w:p w14:paraId="5F6420AB" w14:textId="1D90F8F9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I have now completed </w:t>
      </w:r>
      <w:r>
        <w:rPr>
          <w:rFonts w:ascii="Times New Roman" w:hAnsi="Times New Roman" w:cs="Times New Roman"/>
          <w:b/>
          <w:bCs/>
          <w:sz w:val="36"/>
          <w:szCs w:val="36"/>
        </w:rPr>
        <w:t>my second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year as your treasurer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5A3B98BC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10C9DE95" w14:textId="2E39F730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The Accounts for the year ended 31st March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>, presented in the following pages,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have been independently examined by Peter </w:t>
      </w:r>
      <w:proofErr w:type="spellStart"/>
      <w:r w:rsidRPr="00826C7C">
        <w:rPr>
          <w:rFonts w:ascii="Times New Roman" w:hAnsi="Times New Roman" w:cs="Times New Roman"/>
          <w:b/>
          <w:bCs/>
          <w:sz w:val="36"/>
          <w:szCs w:val="36"/>
        </w:rPr>
        <w:t>Breward</w:t>
      </w:r>
      <w:proofErr w:type="spellEnd"/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</w:p>
    <w:p w14:paraId="04944F35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78F39E79" w14:textId="443C2069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A deficit of £</w:t>
      </w:r>
      <w:r>
        <w:rPr>
          <w:rFonts w:ascii="Times New Roman" w:hAnsi="Times New Roman" w:cs="Times New Roman"/>
          <w:b/>
          <w:bCs/>
          <w:sz w:val="36"/>
          <w:szCs w:val="36"/>
        </w:rPr>
        <w:t>144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for the year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on the main account has left an accumulated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>surplus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of £1</w:t>
      </w:r>
      <w:r>
        <w:rPr>
          <w:rFonts w:ascii="Times New Roman" w:hAnsi="Times New Roman" w:cs="Times New Roman"/>
          <w:b/>
          <w:bCs/>
          <w:sz w:val="36"/>
          <w:szCs w:val="36"/>
        </w:rPr>
        <w:t>0,859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6C72FC72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47E5AF74" w14:textId="34D1C705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We currently have 7</w:t>
      </w:r>
      <w:r>
        <w:rPr>
          <w:rFonts w:ascii="Times New Roman" w:hAnsi="Times New Roman" w:cs="Times New Roman"/>
          <w:b/>
          <w:bCs/>
          <w:sz w:val="36"/>
          <w:szCs w:val="36"/>
        </w:rPr>
        <w:t>60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members.</w:t>
      </w:r>
    </w:p>
    <w:p w14:paraId="757F15E0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093F9BF0" w14:textId="119B029E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Gift Aid continues to provide additional income of just under £4 for each registered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member, so if you are a UK </w:t>
      </w:r>
      <w:proofErr w:type="gramStart"/>
      <w:r w:rsidRPr="00826C7C">
        <w:rPr>
          <w:rFonts w:ascii="Times New Roman" w:hAnsi="Times New Roman" w:cs="Times New Roman"/>
          <w:b/>
          <w:bCs/>
          <w:sz w:val="36"/>
          <w:szCs w:val="36"/>
        </w:rPr>
        <w:t>tax payer</w:t>
      </w:r>
      <w:proofErr w:type="gramEnd"/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and are not currently registered with </w:t>
      </w:r>
      <w:proofErr w:type="gramStart"/>
      <w:r w:rsidRPr="00826C7C">
        <w:rPr>
          <w:rFonts w:ascii="Times New Roman" w:hAnsi="Times New Roman" w:cs="Times New Roman"/>
          <w:b/>
          <w:bCs/>
          <w:sz w:val="36"/>
          <w:szCs w:val="36"/>
        </w:rPr>
        <w:t>our</w:t>
      </w:r>
      <w:proofErr w:type="gramEnd"/>
    </w:p>
    <w:p w14:paraId="201006D3" w14:textId="77777777" w:rsid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membership secretary, please speak to her at your convenience. </w:t>
      </w:r>
    </w:p>
    <w:p w14:paraId="6A865313" w14:textId="7B931285" w:rsid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However, please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also note that if you cease to be a UK </w:t>
      </w:r>
      <w:proofErr w:type="gramStart"/>
      <w:r w:rsidRPr="00826C7C">
        <w:rPr>
          <w:rFonts w:ascii="Times New Roman" w:hAnsi="Times New Roman" w:cs="Times New Roman"/>
          <w:b/>
          <w:bCs/>
          <w:sz w:val="36"/>
          <w:szCs w:val="36"/>
        </w:rPr>
        <w:t>tax payer</w:t>
      </w:r>
      <w:proofErr w:type="gramEnd"/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we need to be informed as we will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>then be unable to legally claim the tax benefit.</w:t>
      </w:r>
    </w:p>
    <w:p w14:paraId="5F9C159A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0359F96B" w14:textId="47D4BFC4" w:rsid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Peter </w:t>
      </w:r>
      <w:proofErr w:type="spellStart"/>
      <w:r w:rsidRPr="00826C7C">
        <w:rPr>
          <w:rFonts w:ascii="Times New Roman" w:hAnsi="Times New Roman" w:cs="Times New Roman"/>
          <w:b/>
          <w:bCs/>
          <w:sz w:val="36"/>
          <w:szCs w:val="36"/>
        </w:rPr>
        <w:t>Breward</w:t>
      </w:r>
      <w:proofErr w:type="spellEnd"/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has confirmed that he is happy to remain as our independent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>examiner for the coming financial year.</w:t>
      </w:r>
    </w:p>
    <w:p w14:paraId="33EB7190" w14:textId="77777777" w:rsid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76D8685B" w14:textId="77777777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</w:p>
    <w:p w14:paraId="2DC238B1" w14:textId="55B3FCB9" w:rsidR="00826C7C" w:rsidRPr="00826C7C" w:rsidRDefault="00826C7C" w:rsidP="00826C7C">
      <w:pPr>
        <w:pStyle w:val="p1"/>
        <w:rPr>
          <w:rFonts w:ascii="Times New Roman" w:hAnsi="Times New Roman" w:cs="Times New Roman"/>
          <w:b/>
          <w:bCs/>
          <w:sz w:val="36"/>
          <w:szCs w:val="36"/>
        </w:rPr>
      </w:pPr>
      <w:r w:rsidRPr="00826C7C">
        <w:rPr>
          <w:rFonts w:ascii="Times New Roman" w:hAnsi="Times New Roman" w:cs="Times New Roman"/>
          <w:b/>
          <w:bCs/>
          <w:sz w:val="36"/>
          <w:szCs w:val="36"/>
        </w:rPr>
        <w:t>Richard Lampert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:  </w:t>
      </w:r>
      <w:r w:rsidRPr="00826C7C">
        <w:rPr>
          <w:rFonts w:ascii="Times New Roman" w:hAnsi="Times New Roman" w:cs="Times New Roman"/>
          <w:b/>
          <w:bCs/>
          <w:sz w:val="36"/>
          <w:szCs w:val="36"/>
        </w:rPr>
        <w:t xml:space="preserve"> September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2DB6CD3F" w14:textId="77777777" w:rsidR="008B3DD1" w:rsidRPr="00826C7C" w:rsidRDefault="008B3DD1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8B3DD1" w:rsidRPr="0082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C"/>
    <w:rsid w:val="00443A0D"/>
    <w:rsid w:val="00826C7C"/>
    <w:rsid w:val="00864A24"/>
    <w:rsid w:val="008B3DD1"/>
    <w:rsid w:val="00E8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0B26F"/>
  <w15:chartTrackingRefBased/>
  <w15:docId w15:val="{20B058F3-713C-F844-BA2A-1340C3D1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C7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26C7C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826C7C"/>
    <w:rPr>
      <w:rFonts w:ascii="Arial" w:hAnsi="Arial" w:cs="Arial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Lampert</dc:creator>
  <cp:keywords/>
  <dc:description/>
  <cp:lastModifiedBy>Richard Lampert</cp:lastModifiedBy>
  <cp:revision>1</cp:revision>
  <dcterms:created xsi:type="dcterms:W3CDTF">2026-09-03T11:57:00Z</dcterms:created>
  <dcterms:modified xsi:type="dcterms:W3CDTF">2026-09-03T12:06:00Z</dcterms:modified>
</cp:coreProperties>
</file>